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E4BC9" w14:textId="4C6A0079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ACE26EC" w14:textId="77777777" w:rsidR="00732C86" w:rsidRDefault="00732C86" w:rsidP="008B05AF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r>
        <w:t>BEHANDELSESSIE 1 (Cognitieve beoordeling)</w:t>
      </w:r>
    </w:p>
    <w:p w14:paraId="31B821D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FF65951" w14:textId="77777777" w:rsidR="001D5AF1" w:rsidRDefault="001D5AF1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8CD651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12" w:lineRule="auto"/>
        <w:ind w:right="25"/>
        <w:jc w:val="both"/>
      </w:pPr>
      <w:r>
        <w:t xml:space="preserve">Naam patiënt: ___________________________________ </w:t>
      </w:r>
      <w:r>
        <w:tab/>
        <w:t>Datum:____________________</w:t>
      </w:r>
    </w:p>
    <w:p w14:paraId="6AAB4BE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488C2AD2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  <w:r>
        <w:rPr>
          <w:b/>
        </w:rPr>
        <w:t>Bespreking van symptomen/doelen</w:t>
      </w:r>
    </w:p>
    <w:p w14:paraId="445399D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640FDD5" w14:textId="77777777" w:rsidR="00732C86" w:rsidRDefault="001E4F7A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 xml:space="preserve">Van welke symptomen/problemen heeft de patiënt de meeste last? Wat zijn de </w:t>
      </w:r>
      <w:r w:rsidR="00732C86">
        <w:rPr>
          <w:b/>
          <w:bCs/>
        </w:rPr>
        <w:t>belangrijkste opdringerige afbeeldingen</w:t>
      </w:r>
      <w:r>
        <w:t>? Hoe zouden ze het vinden om anders te zijn aan het einde van de behandeling? Behandeldoelen?</w:t>
      </w:r>
    </w:p>
    <w:p w14:paraId="1656A77A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563B7A8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D8974AF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D4E307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BA55B3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1A8D94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5A3FDD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F4CF4EC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65CCBD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104C33C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EC29D4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B1792E5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26B0B3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F9A4DBD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DA5492A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8F4B3B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E9E423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85E8182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C9B300B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88EEB5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1DE73E2D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4B490875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4BD64E9D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7792BC4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534D77BC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5DF74AE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73005C92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  <w:r>
        <w:rPr>
          <w:b/>
        </w:rPr>
        <w:t>Normaliserende symptomen</w:t>
      </w:r>
    </w:p>
    <w:p w14:paraId="6FEC4E2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77E93B8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Heeft u verkeerde interpretaties van symptomen geïdentificeerd?</w:t>
      </w:r>
    </w:p>
    <w:p w14:paraId="2DF5CF3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A1A3A0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B3022D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Wat heb je gedaan om de symptomen te normaliseren?</w:t>
      </w:r>
    </w:p>
    <w:p w14:paraId="30B549DA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5DF0F6E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95FC3A1" w14:textId="77777777" w:rsidR="00732C86" w:rsidRDefault="001E4F7A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Heb je de hand-out "Inzicht in posttraumatische stressstoornis" gegeven?  JA / NEE</w:t>
      </w:r>
    </w:p>
    <w:p w14:paraId="79E0DB1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241046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351B19D" w14:textId="77777777" w:rsidR="001E4F7A" w:rsidRDefault="001E4F7A" w:rsidP="001E4F7A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Heb je de hand-out gegeven voor familie en vrienden?  JA NEE</w:t>
      </w:r>
    </w:p>
    <w:p w14:paraId="0017AC9B" w14:textId="77777777" w:rsidR="001E4F7A" w:rsidRDefault="001E4F7A" w:rsidP="001E4F7A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7455E3F" w14:textId="77777777" w:rsidR="001E4F7A" w:rsidRDefault="001E4F7A" w:rsidP="001E4F7A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B3D699C" w14:textId="77777777" w:rsidR="001E4F7A" w:rsidRDefault="006D5637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lastRenderedPageBreak/>
        <w:t>Als u risico loopt: Heeft u een crisisplan besproken?               N.V.T. JA NEE</w:t>
      </w:r>
    </w:p>
    <w:p w14:paraId="6E095B2A" w14:textId="77777777" w:rsidR="001E4F7A" w:rsidRDefault="001E4F7A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sectPr w:rsidR="001E4F7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5" w:h="16837"/>
          <w:pgMar w:top="1009" w:right="1304" w:bottom="1009" w:left="1304" w:header="1009" w:footer="1009" w:gutter="0"/>
          <w:pgNumType w:start="1"/>
          <w:cols w:space="720"/>
          <w:noEndnote/>
        </w:sectPr>
      </w:pPr>
    </w:p>
    <w:p w14:paraId="77FB3DC2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rPr>
          <w:b/>
        </w:rPr>
        <w:lastRenderedPageBreak/>
        <w:t>Samenvatting van trauma:</w:t>
      </w:r>
    </w:p>
    <w:p w14:paraId="7C7D441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CA9457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4DB123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355B68B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A48DD0C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854D412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958B80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B98468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BD5563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25890C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AB63F2A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CA1FC42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D574D2F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93902C8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B2C6C2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23CEDAE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676EED2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BB4DA7B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42EABF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D886312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44D8DCC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E457FEF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B49CFD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9B720AE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16D882E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20E25CE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3CD023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AD9C7AD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FCE025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D3C191F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59C947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2F8DA7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FE218D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FDEE0FE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46A4CA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D0BC7CF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7FD36EC" w14:textId="77777777" w:rsidR="000055E8" w:rsidRDefault="000055E8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830FD23" w14:textId="77777777" w:rsidR="000055E8" w:rsidRDefault="000055E8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A6BF5DE" w14:textId="77777777" w:rsidR="000055E8" w:rsidRDefault="000055E8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AC40A6F" w14:textId="77777777" w:rsidR="00732C86" w:rsidRDefault="000055E8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Observaties wanneer de patiënt verslag deed van trauma (bijv. hotspots, dissociatie)</w:t>
      </w:r>
    </w:p>
    <w:p w14:paraId="0DD1146D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90953BE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  <w:sz w:val="28"/>
        </w:rPr>
      </w:pPr>
    </w:p>
    <w:p w14:paraId="65DE7810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  <w:sz w:val="28"/>
        </w:rPr>
      </w:pPr>
    </w:p>
    <w:p w14:paraId="22B0E810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  <w:sz w:val="28"/>
        </w:rPr>
      </w:pPr>
    </w:p>
    <w:p w14:paraId="77C37704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  <w:sz w:val="28"/>
        </w:rPr>
      </w:pPr>
    </w:p>
    <w:p w14:paraId="20B9C00D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  <w:sz w:val="28"/>
        </w:rPr>
      </w:pPr>
    </w:p>
    <w:p w14:paraId="11098645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Duur van het trauma:</w:t>
      </w:r>
    </w:p>
    <w:p w14:paraId="3570CCD9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28"/>
        </w:rPr>
        <w:br w:type="page"/>
      </w:r>
      <w:r>
        <w:rPr>
          <w:rFonts w:ascii="Times New Roman" w:hAnsi="Times New Roman"/>
          <w:b w:val="0"/>
        </w:rPr>
        <w:lastRenderedPageBreak/>
        <w:t>Terugdenkend...</w:t>
      </w:r>
    </w:p>
    <w:p w14:paraId="436F7B1F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(1) Wat was het ergste aan het trauma? (om thema's te identificeren)</w:t>
      </w:r>
    </w:p>
    <w:p w14:paraId="26D32962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  <w:sz w:val="28"/>
        </w:rPr>
      </w:pPr>
    </w:p>
    <w:p w14:paraId="0DE75545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  <w:sz w:val="28"/>
        </w:rPr>
      </w:pPr>
    </w:p>
    <w:p w14:paraId="7EBEE22C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  <w:sz w:val="28"/>
        </w:rPr>
      </w:pPr>
    </w:p>
    <w:p w14:paraId="7BF7B555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  <w:sz w:val="28"/>
        </w:rPr>
      </w:pPr>
    </w:p>
    <w:p w14:paraId="68F467C0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(2) Wat waren de ergste momenten tijdens het trauma zelf?</w:t>
      </w:r>
    </w:p>
    <w:p w14:paraId="033D23EB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</w:rPr>
      </w:pPr>
    </w:p>
    <w:p w14:paraId="5B97A8D0" w14:textId="77777777" w:rsidR="00732C86" w:rsidRDefault="00732C86">
      <w:pPr>
        <w:pStyle w:val="BodyTextIndent"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2"/>
        </w:rPr>
        <w:t>Alle beoordelingen die worden genomen voor hoe sterk nu in de sessie, niet hoe sterk op het moment van trauma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3848"/>
        <w:gridCol w:w="1552"/>
        <w:gridCol w:w="1260"/>
      </w:tblGrid>
      <w:tr w:rsidR="00732C86" w14:paraId="6D267955" w14:textId="77777777">
        <w:trPr>
          <w:cantSplit/>
        </w:trPr>
        <w:tc>
          <w:tcPr>
            <w:tcW w:w="3348" w:type="dxa"/>
          </w:tcPr>
          <w:p w14:paraId="6434277A" w14:textId="77777777" w:rsidR="00732C86" w:rsidRDefault="00732C86">
            <w:r>
              <w:t>Situatie waarop de hotspot betrekking heeft</w:t>
            </w:r>
          </w:p>
        </w:tc>
        <w:tc>
          <w:tcPr>
            <w:tcW w:w="3848" w:type="dxa"/>
          </w:tcPr>
          <w:p w14:paraId="3FDB6416" w14:textId="77777777" w:rsidR="00732C86" w:rsidRDefault="00732C86">
            <w:r>
              <w:t>Gedachte / betekenis</w:t>
            </w:r>
          </w:p>
          <w:p w14:paraId="5E9B87FE" w14:textId="77777777" w:rsidR="00732C86" w:rsidRDefault="00732C86">
            <w:r>
              <w:t>(met overtuigingsbeoordeling, 0-100)</w:t>
            </w:r>
          </w:p>
        </w:tc>
        <w:tc>
          <w:tcPr>
            <w:tcW w:w="1552" w:type="dxa"/>
          </w:tcPr>
          <w:p w14:paraId="0FBCF99D" w14:textId="77777777" w:rsidR="00732C86" w:rsidRDefault="00732C86">
            <w:r>
              <w:t>Distress classificatie 0-100)</w:t>
            </w:r>
          </w:p>
        </w:tc>
        <w:tc>
          <w:tcPr>
            <w:tcW w:w="1260" w:type="dxa"/>
          </w:tcPr>
          <w:p w14:paraId="5FC0A372" w14:textId="1C3A0DD3" w:rsidR="00732C86" w:rsidRDefault="00403FDF">
            <w:pPr>
              <w:ind w:left="-108"/>
            </w:pPr>
            <w:r>
              <w:t xml:space="preserve">  </w:t>
            </w:r>
            <w:r w:rsidR="00732C86">
              <w:t>'Nu'</w:t>
            </w:r>
          </w:p>
          <w:p w14:paraId="7C4B3B14" w14:textId="77777777" w:rsidR="00732C86" w:rsidRDefault="00732C86">
            <w:r>
              <w:t>(0-100)</w:t>
            </w:r>
          </w:p>
        </w:tc>
      </w:tr>
      <w:tr w:rsidR="00732C86" w14:paraId="5FF29F86" w14:textId="77777777">
        <w:trPr>
          <w:cantSplit/>
        </w:trPr>
        <w:tc>
          <w:tcPr>
            <w:tcW w:w="3348" w:type="dxa"/>
          </w:tcPr>
          <w:p w14:paraId="78099083" w14:textId="77777777" w:rsidR="00732C86" w:rsidRDefault="00732C86">
            <w:pPr>
              <w:pStyle w:val="BodyTextIndent"/>
              <w:jc w:val="both"/>
              <w:rPr>
                <w:rFonts w:ascii="Times New Roman" w:hAnsi="Times New Roman"/>
                <w:sz w:val="28"/>
              </w:rPr>
            </w:pPr>
          </w:p>
          <w:p w14:paraId="21F9DB51" w14:textId="77777777" w:rsidR="00732C86" w:rsidRDefault="00732C86">
            <w:pPr>
              <w:pStyle w:val="BodyTextIndent"/>
              <w:jc w:val="both"/>
              <w:rPr>
                <w:rFonts w:ascii="Times New Roman" w:hAnsi="Times New Roman"/>
                <w:sz w:val="28"/>
              </w:rPr>
            </w:pPr>
          </w:p>
          <w:p w14:paraId="095F714B" w14:textId="77777777" w:rsidR="00732C86" w:rsidRDefault="00732C86">
            <w:pPr>
              <w:pStyle w:val="BodyTextIndent"/>
              <w:jc w:val="both"/>
              <w:rPr>
                <w:rFonts w:ascii="Times New Roman" w:hAnsi="Times New Roman"/>
                <w:sz w:val="28"/>
              </w:rPr>
            </w:pPr>
          </w:p>
          <w:p w14:paraId="2D8A0CEF" w14:textId="77777777" w:rsidR="00732C86" w:rsidRDefault="00732C86">
            <w:pPr>
              <w:pStyle w:val="BodyTextIndent"/>
              <w:jc w:val="both"/>
              <w:rPr>
                <w:rFonts w:ascii="Times New Roman" w:hAnsi="Times New Roman"/>
                <w:sz w:val="28"/>
              </w:rPr>
            </w:pPr>
          </w:p>
          <w:p w14:paraId="241EF9A1" w14:textId="77777777" w:rsidR="00732C86" w:rsidRDefault="00732C86">
            <w:pPr>
              <w:pStyle w:val="BodyTextIndent"/>
              <w:jc w:val="both"/>
              <w:rPr>
                <w:rFonts w:ascii="Times New Roman" w:hAnsi="Times New Roman"/>
                <w:sz w:val="28"/>
              </w:rPr>
            </w:pPr>
          </w:p>
          <w:p w14:paraId="535B4FEE" w14:textId="77777777" w:rsidR="00732C86" w:rsidRDefault="00732C86">
            <w:pPr>
              <w:pStyle w:val="BodyTextIndent"/>
              <w:jc w:val="both"/>
              <w:rPr>
                <w:rFonts w:ascii="Times New Roman" w:hAnsi="Times New Roman"/>
                <w:sz w:val="28"/>
              </w:rPr>
            </w:pPr>
          </w:p>
          <w:p w14:paraId="7116515F" w14:textId="77777777" w:rsidR="00732C86" w:rsidRDefault="00732C86">
            <w:pPr>
              <w:pStyle w:val="BodyTextIndent"/>
              <w:jc w:val="both"/>
              <w:rPr>
                <w:rFonts w:ascii="Times New Roman" w:hAnsi="Times New Roman"/>
                <w:sz w:val="28"/>
              </w:rPr>
            </w:pPr>
          </w:p>
          <w:p w14:paraId="003CA9A5" w14:textId="77777777" w:rsidR="00732C86" w:rsidRDefault="00732C86">
            <w:pPr>
              <w:pStyle w:val="BodyTextIndent"/>
              <w:jc w:val="both"/>
              <w:rPr>
                <w:rFonts w:ascii="Times New Roman" w:hAnsi="Times New Roman"/>
                <w:sz w:val="28"/>
              </w:rPr>
            </w:pPr>
          </w:p>
          <w:p w14:paraId="3244C348" w14:textId="77777777" w:rsidR="00732C86" w:rsidRDefault="00732C86">
            <w:pPr>
              <w:pStyle w:val="BodyTextIndent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848" w:type="dxa"/>
          </w:tcPr>
          <w:p w14:paraId="13047EAC" w14:textId="77777777" w:rsidR="00732C86" w:rsidRDefault="00732C86"/>
        </w:tc>
        <w:tc>
          <w:tcPr>
            <w:tcW w:w="1552" w:type="dxa"/>
          </w:tcPr>
          <w:p w14:paraId="2E7C425C" w14:textId="77777777" w:rsidR="00732C86" w:rsidRDefault="00732C86"/>
        </w:tc>
        <w:tc>
          <w:tcPr>
            <w:tcW w:w="1260" w:type="dxa"/>
          </w:tcPr>
          <w:p w14:paraId="700A8DE6" w14:textId="77777777" w:rsidR="00732C86" w:rsidRDefault="00732C86"/>
        </w:tc>
      </w:tr>
    </w:tbl>
    <w:p w14:paraId="79DEB1F7" w14:textId="77777777" w:rsidR="00732C86" w:rsidRDefault="00732C86">
      <w:pPr>
        <w:pStyle w:val="BodyTextInden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Check: hebben ze deze [hotspots hierboven] ervaren tijdens de [traumatische gebeurtenis]? ____</w:t>
      </w:r>
    </w:p>
    <w:p w14:paraId="6F5E4C3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F9E9AA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29F7C7D" w14:textId="77777777" w:rsidR="00732C86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Hoe ongeorganiseerd is het geheugen?   HELEMAAL NIET / ENIGSZINS / MATIG / ZEER</w:t>
      </w:r>
    </w:p>
    <w:p w14:paraId="4B77AB5D" w14:textId="77777777" w:rsidR="00711CD2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48F5F47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1EB03F5E" w14:textId="77777777" w:rsidR="000055E8" w:rsidRPr="000055E8" w:rsidRDefault="000055E8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Cs/>
        </w:rPr>
      </w:pPr>
      <w:r w:rsidRPr="000055E8">
        <w:rPr>
          <w:bCs/>
        </w:rPr>
        <w:t>Zijn er al bijgewerkte betekenissen geïdentificeerd in deze sessie?</w:t>
      </w:r>
    </w:p>
    <w:p w14:paraId="6A7BAD39" w14:textId="77777777" w:rsidR="000055E8" w:rsidRPr="000055E8" w:rsidRDefault="000055E8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Cs/>
        </w:rPr>
      </w:pPr>
      <w:r>
        <w:rPr>
          <w:bCs/>
        </w:rPr>
        <w:t>Is de hotspot geüpdatet?</w:t>
      </w:r>
    </w:p>
    <w:p w14:paraId="25B146C4" w14:textId="77777777" w:rsidR="000055E8" w:rsidRDefault="000055E8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1CF485A0" w14:textId="77777777" w:rsidR="000055E8" w:rsidRDefault="000055E8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6BB71C58" w14:textId="77777777" w:rsidR="000055E8" w:rsidRDefault="000055E8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6AC7584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Cs/>
        </w:rPr>
      </w:pPr>
      <w:r>
        <w:rPr>
          <w:bCs/>
        </w:rPr>
        <w:t>(3) Wat zijn de ergste dingen van het trauma sindsdien?</w:t>
      </w:r>
    </w:p>
    <w:p w14:paraId="7C925C7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15F1C50E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772167C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57961D65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34F2941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59272AFD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4EA90B7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4628DE98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rPr>
          <w:b/>
        </w:rPr>
        <w:t>Belangrijkste betekenissen van het trauma (gebruik ook PTCI)</w:t>
      </w:r>
    </w:p>
    <w:p w14:paraId="28F0405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Welke overtuigingen lijken te worden beïnvloed door het trauma?</w:t>
      </w:r>
    </w:p>
    <w:p w14:paraId="23E027C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(Volledig overzichtsblad voor de belangrijkste factoren die in stand blijven)</w:t>
      </w:r>
    </w:p>
    <w:p w14:paraId="6962307D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6EB24A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5E9A3BC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5F3B3C6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7E887AAD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54D74172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60F6A35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70E4C37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132B0F3C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75F43F65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3630F44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  <w:r>
        <w:rPr>
          <w:b/>
        </w:rPr>
        <w:t>Handhaven van gedrag/cognitieve strategieën (gebruik ook RIQ, SBQ, STDQ)</w:t>
      </w:r>
    </w:p>
    <w:p w14:paraId="0F187242" w14:textId="7BB85DEA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 xml:space="preserve">Wat doet de patiënt om </w:t>
      </w:r>
      <w:r w:rsidR="00497F5A">
        <w:t>PTSD</w:t>
      </w:r>
      <w:r>
        <w:t>-symptomen of de huidige dreiging onder controle te houden?</w:t>
      </w:r>
    </w:p>
    <w:p w14:paraId="37E40A5F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26EA16C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9338DF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9D92AFF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B53474F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4E3974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A2EBEF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E6079C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62C605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F77F6E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8475F25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519F1E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F60D34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0960768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6A71F0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45E78A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7479D7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  <w:r>
        <w:rPr>
          <w:b/>
        </w:rPr>
        <w:t>Je leven terugwinnen</w:t>
      </w:r>
    </w:p>
    <w:p w14:paraId="6170052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2182110B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In welke opzichten is de patiënt niet in staat geweest om na de gebeurtenis weer normaal te worden?</w:t>
      </w:r>
    </w:p>
    <w:p w14:paraId="15D49A1B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828BFC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Sociaal/ Relaties:</w:t>
      </w:r>
    </w:p>
    <w:p w14:paraId="6E50D63B" w14:textId="77777777" w:rsidR="00711CD2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E377917" w14:textId="77777777" w:rsidR="004D3FC1" w:rsidRDefault="004D3FC1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12D3129" w14:textId="77777777" w:rsidR="00732C86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 xml:space="preserve">Baan / Opleiding: </w:t>
      </w:r>
    </w:p>
    <w:p w14:paraId="5DC3C88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AF02288" w14:textId="77777777" w:rsidR="004D3FC1" w:rsidRDefault="004D3FC1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969863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Oefening:</w:t>
      </w:r>
    </w:p>
    <w:p w14:paraId="504D9D8D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CA21A51" w14:textId="77777777" w:rsidR="004D3FC1" w:rsidRDefault="004D3FC1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1D86514" w14:textId="77777777" w:rsidR="00711CD2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Interesses en hobby's:</w:t>
      </w:r>
    </w:p>
    <w:p w14:paraId="65AA66F6" w14:textId="77777777" w:rsidR="00711CD2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53CDC23" w14:textId="77777777" w:rsidR="004D3FC1" w:rsidRDefault="004D3FC1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AD6035C" w14:textId="77777777" w:rsidR="00711CD2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Zelfzorg:</w:t>
      </w:r>
    </w:p>
    <w:p w14:paraId="1F4B8F54" w14:textId="77777777" w:rsidR="00711CD2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30C6581E" w14:textId="77777777" w:rsidR="00732C86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Andere (bijv. rijden als RTA):</w:t>
      </w:r>
    </w:p>
    <w:p w14:paraId="442F3F2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6395B2B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 xml:space="preserve">Heb je vastgesteld dat je gaat werken aan het terugwinnen van je leven? </w:t>
      </w:r>
      <w:r>
        <w:tab/>
        <w:t>JA / NEE</w:t>
      </w:r>
    </w:p>
    <w:p w14:paraId="00F645F7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  <w:r>
        <w:t>Gemaakte plannen:</w:t>
      </w:r>
    </w:p>
    <w:p w14:paraId="02E6D7A5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CEB9049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40B2077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9E93B9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39FD8D5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64E607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7D6623C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6835E7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8CB6CFF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F2138D8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88E97E0" w14:textId="77777777" w:rsidR="00711CD2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41654B4F" w14:textId="41EE1631" w:rsidR="00732C86" w:rsidRDefault="004D3FC1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 xml:space="preserve">Heb je samen met de patiënt een model ontwikkeld om te laten zien hoe </w:t>
      </w:r>
      <w:r w:rsidR="00497F5A">
        <w:t>PTSD</w:t>
      </w:r>
      <w:r>
        <w:t xml:space="preserve"> in stand wordt gehouden? JA / NEE</w:t>
      </w:r>
    </w:p>
    <w:p w14:paraId="6606F4DB" w14:textId="77777777" w:rsidR="004D3FC1" w:rsidRPr="004D3FC1" w:rsidRDefault="004D3FC1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3EC69A0" w14:textId="64368086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rPr>
          <w:b/>
        </w:rPr>
        <w:t xml:space="preserve">MODEL VAN </w:t>
      </w:r>
      <w:r w:rsidR="00497F5A">
        <w:rPr>
          <w:b/>
        </w:rPr>
        <w:t>PTSD</w:t>
      </w:r>
      <w:r>
        <w:rPr>
          <w:b/>
        </w:rPr>
        <w:t>:</w:t>
      </w:r>
    </w:p>
    <w:p w14:paraId="0F9CE077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05BF7B2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33A1F9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7D99E1E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293D7B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CC65F45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14195DC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C1EF0D0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0A0937E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EB15DD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5692C2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ECF154D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9711BF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34AA946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24CB467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63B1A251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30ACE188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354EBA8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BE1704A" w14:textId="2AB6BF3B" w:rsidR="004D3FC1" w:rsidRDefault="004D3FC1" w:rsidP="004D3FC1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Heeft hij een gedachte-onderdrukkingsexperiment gedaan?</w:t>
      </w:r>
      <w:r>
        <w:tab/>
      </w:r>
      <w:r>
        <w:tab/>
      </w:r>
      <w:r>
        <w:tab/>
      </w:r>
      <w:r>
        <w:tab/>
        <w:t>JA / NEE</w:t>
      </w:r>
    </w:p>
    <w:p w14:paraId="329D7BB5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5E9FAAC4" w14:textId="77777777" w:rsidR="004D3FC1" w:rsidRDefault="004D3FC1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2E66FD24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720"/>
        <w:jc w:val="both"/>
      </w:pPr>
    </w:p>
    <w:p w14:paraId="400A230C" w14:textId="7A311F6E" w:rsidR="00732C86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 xml:space="preserve">Heb je het model uitgelegd, inclusief de grondgedachte voor geheugenwerk?  </w:t>
      </w:r>
      <w:r w:rsidR="00732C86">
        <w:tab/>
        <w:t>JA / NEE</w:t>
      </w:r>
    </w:p>
    <w:p w14:paraId="5FEF5C7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7CBA807D" w14:textId="77777777" w:rsidR="00711CD2" w:rsidRDefault="00711CD2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</w:p>
    <w:p w14:paraId="19E03E03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t>Beschrijven:</w:t>
      </w:r>
    </w:p>
    <w:p w14:paraId="4AB7C3A5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06D96085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5C587E0B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49E860E2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72D9A5BA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22B7B26E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7C44E1FA" w14:textId="77777777" w:rsidR="00732C86" w:rsidRDefault="00732C86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</w:p>
    <w:p w14:paraId="7CB0B1F9" w14:textId="52A14CD5" w:rsidR="00732C86" w:rsidRPr="00403FDF" w:rsidRDefault="00732C86" w:rsidP="00403FDF">
      <w:pPr>
        <w:tabs>
          <w:tab w:val="left" w:pos="-1128"/>
          <w:tab w:val="left" w:pos="-720"/>
          <w:tab w:val="left" w:pos="0"/>
          <w:tab w:val="left" w:pos="720"/>
          <w:tab w:val="left" w:pos="1440"/>
          <w:tab w:val="left" w:pos="2160"/>
          <w:tab w:val="left" w:pos="315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b/>
        </w:rPr>
      </w:pPr>
      <w:r>
        <w:rPr>
          <w:b/>
        </w:rPr>
        <w:t>HUISWERK opdrachten</w:t>
      </w:r>
      <w:r w:rsidR="00403FDF">
        <w:rPr>
          <w:b/>
        </w:rPr>
        <w:t>:</w:t>
      </w:r>
    </w:p>
    <w:sectPr w:rsidR="00732C86" w:rsidRPr="00403FDF">
      <w:footerReference w:type="default" r:id="rId12"/>
      <w:pgSz w:w="11905" w:h="16837"/>
      <w:pgMar w:top="1008" w:right="1440" w:bottom="1008" w:left="1440" w:header="1008" w:footer="10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CA2F3" w14:textId="77777777" w:rsidR="002605F5" w:rsidRDefault="002605F5">
      <w:r>
        <w:separator/>
      </w:r>
    </w:p>
  </w:endnote>
  <w:endnote w:type="continuationSeparator" w:id="0">
    <w:p w14:paraId="27D51460" w14:textId="77777777" w:rsidR="002605F5" w:rsidRDefault="0026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FCE6" w14:textId="77777777" w:rsidR="00F4654A" w:rsidRDefault="00F465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8D07" w14:textId="77777777" w:rsidR="00F4654A" w:rsidRDefault="00F465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1924" w14:textId="77777777" w:rsidR="00F4654A" w:rsidRDefault="00F465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D35E3" w14:textId="77777777" w:rsidR="00732C86" w:rsidRDefault="00732C86">
    <w:pPr>
      <w:spacing w:line="240" w:lineRule="exact"/>
    </w:pPr>
  </w:p>
  <w:p w14:paraId="3EB93509" w14:textId="77777777" w:rsidR="00732C86" w:rsidRDefault="00732C86">
    <w:pPr>
      <w:framePr w:w="9026" w:wrap="notBeside" w:vAnchor="text" w:hAnchor="text" w:x="1" w:y="1"/>
      <w:jc w:val="right"/>
    </w:pPr>
  </w:p>
  <w:p w14:paraId="62345F94" w14:textId="77777777" w:rsidR="00732C86" w:rsidRDefault="00732C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B3219" w14:textId="77777777" w:rsidR="002605F5" w:rsidRDefault="002605F5">
      <w:r>
        <w:separator/>
      </w:r>
    </w:p>
  </w:footnote>
  <w:footnote w:type="continuationSeparator" w:id="0">
    <w:p w14:paraId="025A59A2" w14:textId="77777777" w:rsidR="002605F5" w:rsidRDefault="00260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EF17E" w14:textId="77777777" w:rsidR="006D5637" w:rsidRDefault="006D5637" w:rsidP="0043637F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35373A0" w14:textId="77777777" w:rsidR="006D5637" w:rsidRDefault="006D5637" w:rsidP="006D563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BC640" w14:textId="77777777" w:rsidR="006D5637" w:rsidRDefault="006D5637" w:rsidP="0043637F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518CF2" w14:textId="77777777" w:rsidR="00732C86" w:rsidRDefault="001E4F7A" w:rsidP="006D5637">
    <w:pPr>
      <w:pStyle w:val="Header"/>
      <w:ind w:right="360"/>
      <w:rPr>
        <w:sz w:val="20"/>
      </w:rPr>
    </w:pPr>
    <w:r>
      <w:rPr>
        <w:sz w:val="20"/>
      </w:rPr>
      <w:t>Therapie Notities Sessie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79AB" w14:textId="77777777" w:rsidR="00F4654A" w:rsidRDefault="00F465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BF"/>
    <w:rsid w:val="000055E8"/>
    <w:rsid w:val="001D5AF1"/>
    <w:rsid w:val="001E4F7A"/>
    <w:rsid w:val="002605F5"/>
    <w:rsid w:val="002D6C8B"/>
    <w:rsid w:val="00403FDF"/>
    <w:rsid w:val="0043637F"/>
    <w:rsid w:val="00497F5A"/>
    <w:rsid w:val="004D3FC1"/>
    <w:rsid w:val="006D5637"/>
    <w:rsid w:val="00711CD2"/>
    <w:rsid w:val="00732C86"/>
    <w:rsid w:val="008B05AF"/>
    <w:rsid w:val="00932CB3"/>
    <w:rsid w:val="00C746BF"/>
    <w:rsid w:val="00CD1690"/>
    <w:rsid w:val="00ED4A75"/>
    <w:rsid w:val="00F4654A"/>
    <w:rsid w:val="00F4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137DA75"/>
  <w15:chartTrackingRefBased/>
  <w15:docId w15:val="{19322EC8-E07B-BD44-AF37-DF544B4D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Pr>
      <w:rFonts w:ascii="Arial" w:hAnsi="Arial"/>
      <w:b/>
      <w:szCs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uiPriority w:val="99"/>
    <w:semiHidden/>
    <w:unhideWhenUsed/>
    <w:rsid w:val="006D5637"/>
  </w:style>
  <w:style w:type="character" w:styleId="PlaceholderText">
    <w:name w:val="Placeholder Text"/>
    <w:basedOn w:val="DefaultParagraphFont"/>
    <w:uiPriority w:val="99"/>
    <w:semiHidden/>
    <w:rsid w:val="00F4654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COGNITIVE ASSESSMENT – Treatment SESSION 1 </vt:lpstr>
    </vt:vector>
  </TitlesOfParts>
  <Company>IOP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COGNITIEVE BEOORDELING – Behandelsessie 1 </dc:title>
  <dc:subject/>
  <dc:creator>spjtnig</dc:creator>
  <cp:keywords/>
  <dc:description/>
  <cp:lastModifiedBy>Tyra Douglas</cp:lastModifiedBy>
  <cp:revision>3</cp:revision>
  <cp:lastPrinted>2002-03-05T18:04:00Z</cp:lastPrinted>
  <dcterms:created xsi:type="dcterms:W3CDTF">2025-02-03T12:30:00Z</dcterms:created>
  <dcterms:modified xsi:type="dcterms:W3CDTF">2025-02-03T12:54:00Z</dcterms:modified>
</cp:coreProperties>
</file>