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p>
      <w:pPr>
        <w:pStyle w:val="Title"/>
        <w:ind w:start="-284"/>
        <w:rPr>
          <w:rFonts w:ascii="Calibri" w:hAnsiTheme="minorHAnsi" w:cstheme="minorHAnsi"/>
          <w:sz w:val="22"/>
          <w:szCs w:val="22"/>
        </w:rPr>
      </w:pPr>
      <w:r w:rsidRPr="00E171C7">
        <w:rPr>
          <w:rFonts w:ascii="Calibri" w:hAnsiTheme="minorHAnsi" w:cstheme="minorHAnsi"/>
          <w:sz w:val="22"/>
          <w:szCs w:val="22"/>
        </w:rPr>
        <w:t xml:space="preserve">ERFASSUNGSBOGEN FÜR VERHALTENSEXPERIMENTE</w:t>
      </w:r>
    </w:p>
    <w:tbl>
      <w:tblPr>
        <w:tblW w:w="14702" w:type="dxa"/>
        <w:tblLayout w:type="fixed"/>
        <w:tblBorders>
          <w:top w:val="single" w:color="auto" w:sz="4" w:space="0"/>
          <w:bottom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Ind w:w="-569" w:type="dxa"/>
        <w:tblLook w:val="0"/>
      </w:tblPr>
      <w:tblGrid>
        <w:gridCol w:w="742"/>
        <w:gridCol w:w="1901"/>
        <w:gridCol w:w="3135"/>
        <w:gridCol w:w="2970"/>
        <w:gridCol w:w="3220"/>
        <w:gridCol w:w="2734"/>
      </w:tblGrid>
      <w:tr w:rsidRPr="00E171C7" w:rsidR="00840A6C" w:rsidTr="00BF3690" w14:paraId="05812754" w14:textId="77777777">
        <w:trPr>
          <w:trHeight w:val="1414"/>
        </w:trPr>
        <w:tblPrEx>
          <w:tblCellMar>
            <w:top w:w="0" w:type="dxa"/>
            <w:bottom w:w="0" w:type="dxa"/>
          </w:tblCellMar>
        </w:tblPrEx>
        <w:tc>
          <w:tcPr>
            <w:tcW w:w="742" w:type="dxa"/>
          </w:tcPr>
          <w:p>
            <w:pPr>
              <w:jc w:val="center"/>
              <w:rPr>
                <w:b/>
                <w:rFonts w:cstheme="minorHAnsi"/>
                <w:sz w:val="22"/>
                <w:szCs w:val="22"/>
              </w:rPr>
            </w:pPr>
            <w:r w:rsidRPr="00E171C7">
              <w:rPr>
                <w:b/>
                <w:rFonts w:cstheme="minorHAnsi"/>
                <w:sz w:val="22"/>
                <w:szCs w:val="22"/>
              </w:rPr>
              <w:t xml:space="preserve">Datum</w:t>
            </w:r>
          </w:p>
        </w:tc>
        <w:tc>
          <w:tcPr>
            <w:tcW w:w="1901" w:type="dxa"/>
          </w:tcPr>
          <w:p>
            <w:pPr>
              <w:pStyle w:val="Heading1"/>
              <w:rPr>
                <w:rFonts w:ascii="Calibri" w:hAnsiTheme="minorHAnsi" w:cstheme="minorHAnsi"/>
              </w:rPr>
            </w:pPr>
            <w:r w:rsidRPr="00E171C7">
              <w:rPr>
                <w:rFonts w:ascii="Calibri" w:hAnsiTheme="minorHAnsi" w:cstheme="minorHAnsi"/>
              </w:rPr>
              <w:t xml:space="preserve">1. Lage</w:t>
            </w:r>
          </w:p>
        </w:tc>
        <w:tc>
          <w:tcPr>
            <w:tcW w:w="3135" w:type="dxa"/>
          </w:tcPr>
          <w:p>
            <w:pPr>
              <w:pStyle w:val="Heading1"/>
              <w:ind w:start="432"/>
              <w:ind w:hanging="432"/>
              <w:rPr>
                <w:rFonts w:ascii="Calibri" w:hAnsiTheme="minorHAnsi" w:cstheme="minorHAnsi"/>
              </w:rPr>
            </w:pPr>
            <w:r w:rsidRPr="00E171C7">
              <w:rPr>
                <w:rFonts w:ascii="Calibri" w:hAnsiTheme="minorHAnsi" w:cstheme="minorHAnsi"/>
              </w:rPr>
              <w:t xml:space="preserve">2. Vorhersage</w:t>
            </w:r>
          </w:p>
          <w:p>
            <w:pPr>
              <w:pStyle w:val="BodyText"/>
              <w:rPr>
                <w:lang w:val="en-GB"/>
                <w:b/>
                <w:rFonts w:ascii="Calibri" w:hAnsiTheme="minorHAnsi" w:cstheme="minorHAnsi"/>
                <w:szCs w:val="22"/>
              </w:rPr>
            </w:pPr>
            <w:r w:rsidRPr="00E171C7">
              <w:rPr>
                <w:lang w:val="en-GB"/>
                <w:b/>
                <w:rFonts w:ascii="Calibri" w:hAnsiTheme="minorHAnsi" w:cstheme="minorHAnsi"/>
                <w:szCs w:val="22"/>
              </w:rPr>
              <w:t xml:space="preserve">Was </w:t>
            </w:r>
            <w:r w:rsidRPr="00E171C7">
              <w:rPr>
                <w:lang w:val="en-GB"/>
                <w:b/>
                <w:rFonts w:ascii="Calibri" w:hAnsiTheme="minorHAnsi" w:cstheme="minorHAnsi"/>
                <w:szCs w:val="22"/>
              </w:rPr>
              <w:t xml:space="preserve">wird Ihrer Meinung nach geschehen?</w:t>
            </w:r>
          </w:p>
          <w:p>
            <w:pPr>
              <w:pStyle w:val="BodyText"/>
              <w:rPr>
                <w:lang w:val="en-GB"/>
                <w:rFonts w:ascii="Calibri" w:hAnsiTheme="minorHAnsi" w:cstheme="minorHAnsi"/>
                <w:szCs w:val="22"/>
              </w:rPr>
            </w:pPr>
            <w:r w:rsidRPr="00E171C7">
              <w:rPr>
                <w:lang w:val="en-GB"/>
                <w:rFonts w:ascii="Calibri" w:hAnsiTheme="minorHAnsi" w:cstheme="minorHAnsi"/>
                <w:szCs w:val="22"/>
              </w:rPr>
              <w:t xml:space="preserve">Wie sehr glauben Sie, dass sie es wird, 0 - 100 %? Wie werden Sie wissen, ob es so ist? </w:t>
            </w:r>
          </w:p>
        </w:tc>
        <w:tc>
          <w:tcPr>
            <w:tcW w:w="2970" w:type="dxa"/>
          </w:tcPr>
          <w:p>
            <w:pPr>
              <w:pStyle w:val="Heading1"/>
              <w:ind w:start="432"/>
              <w:ind w:hanging="432"/>
              <w:rPr>
                <w:rFonts w:ascii="Calibri" w:hAnsiTheme="minorHAnsi" w:cstheme="minorHAnsi"/>
              </w:rPr>
            </w:pPr>
            <w:r w:rsidRPr="00E171C7">
              <w:rPr>
                <w:rFonts w:ascii="Calibri" w:hAnsiTheme="minorHAnsi" w:cstheme="minorHAnsi"/>
              </w:rPr>
              <w:t xml:space="preserve">3. Versuch</w:t>
            </w:r>
          </w:p>
          <w:p>
            <w:pPr>
              <w:pStyle w:val="BodyText"/>
              <w:ind w:end="307"/>
              <w:rPr>
                <w:bCs/>
                <w:lang w:val="en-GB"/>
                <w:b/>
                <w:rFonts w:ascii="Calibri" w:hAnsiTheme="minorHAnsi" w:cstheme="minorHAnsi"/>
                <w:szCs w:val="22"/>
              </w:rPr>
            </w:pPr>
            <w:r w:rsidRPr="00E171C7">
              <w:rPr>
                <w:lang w:val="en-GB"/>
                <w:b/>
                <w:rFonts w:ascii="Calibri" w:hAnsiTheme="minorHAnsi" w:cstheme="minorHAnsi"/>
                <w:szCs w:val="22"/>
              </w:rPr>
              <w:t xml:space="preserve">Was </w:t>
            </w:r>
            <w:r w:rsidR="00F62CDA">
              <w:rPr>
                <w:lang w:val="en-GB"/>
                <w:b/>
                <w:rFonts w:ascii="Calibri" w:hAnsiTheme="minorHAnsi" w:cstheme="minorHAnsi"/>
                <w:szCs w:val="22"/>
              </w:rPr>
              <w:t xml:space="preserve">werden </w:t>
            </w:r>
            <w:r w:rsidRPr="00E171C7">
              <w:rPr>
                <w:lang w:val="en-GB"/>
                <w:b/>
                <w:rFonts w:ascii="Calibri" w:hAnsiTheme="minorHAnsi" w:cstheme="minorHAnsi"/>
                <w:szCs w:val="22"/>
              </w:rPr>
              <w:t xml:space="preserve">Sie </w:t>
            </w:r>
            <w:r w:rsidRPr="00E171C7">
              <w:rPr>
                <w:bCs/>
                <w:lang w:val="en-GB"/>
                <w:b/>
                <w:rFonts w:ascii="Calibri" w:hAnsiTheme="minorHAnsi" w:cstheme="minorHAnsi"/>
                <w:szCs w:val="22"/>
              </w:rPr>
              <w:t xml:space="preserve">tun, um die Vorhersage zu testen? Denken </w:t>
            </w:r>
            <w:r w:rsidRPr="00E171C7">
              <w:rPr>
                <w:bCs/>
                <w:lang w:val="en-GB"/>
                <w:rFonts w:ascii="Calibri" w:hAnsiTheme="minorHAnsi" w:cstheme="minorHAnsi"/>
                <w:szCs w:val="22"/>
              </w:rPr>
              <w:t xml:space="preserve">Sie</w:t>
            </w:r>
            <w:r w:rsidRPr="00E171C7">
              <w:rPr>
                <w:bCs/>
                <w:lang w:val="en-GB"/>
                <w:b/>
                <w:rFonts w:ascii="Calibri" w:hAnsiTheme="minorHAnsi" w:cstheme="minorHAnsi"/>
                <w:szCs w:val="22"/>
              </w:rPr>
              <w:t xml:space="preserve"> daran </w:t>
            </w:r>
          </w:p>
          <w:p>
            <w:pPr>
              <w:rPr>
                <w:bCs/>
                <w:rFonts w:cstheme="minorHAnsi"/>
                <w:sz w:val="22"/>
                <w:szCs w:val="22"/>
              </w:rPr>
            </w:pPr>
            <w:r w:rsidRPr="00E171C7">
              <w:rPr>
                <w:bCs/>
                <w:rFonts w:cstheme="minorHAnsi"/>
                <w:sz w:val="22"/>
                <w:szCs w:val="22"/>
              </w:rPr>
              <w:t xml:space="preserve">- loslassen von Sicherheitsverhaltensweisen</w:t>
            </w:r>
          </w:p>
          <w:p>
            <w:pPr>
              <w:rPr>
                <w:bCs/>
                <w:rFonts w:cstheme="minorHAnsi"/>
                <w:sz w:val="22"/>
                <w:szCs w:val="22"/>
              </w:rPr>
            </w:pPr>
            <w:r w:rsidRPr="00E171C7">
              <w:rPr>
                <w:bCs/>
                <w:rFonts w:cstheme="minorHAnsi"/>
                <w:sz w:val="22"/>
                <w:szCs w:val="22"/>
              </w:rPr>
              <w:t xml:space="preserve">und Scannen nach Gefahren</w:t>
            </w:r>
          </w:p>
          <w:p>
            <w:pPr>
              <w:rPr>
                <w:bCs/>
                <w:rFonts w:cstheme="minorHAnsi"/>
                <w:sz w:val="22"/>
                <w:szCs w:val="22"/>
              </w:rPr>
            </w:pPr>
            <w:r w:rsidRPr="00E171C7">
              <w:rPr>
                <w:bCs/>
                <w:rFonts w:cstheme="minorHAnsi"/>
                <w:sz w:val="22"/>
                <w:szCs w:val="22"/>
              </w:rPr>
              <w:t xml:space="preserve">- "Damals versus Heute" verwenden, wenn Erinnerungen ausgelöst werden</w:t>
            </w:r>
          </w:p>
        </w:tc>
        <w:tc>
          <w:tcPr>
            <w:tcW w:w="3220" w:type="dxa"/>
          </w:tcPr>
          <w:p>
            <w:pPr>
              <w:pStyle w:val="Heading1"/>
              <w:ind w:start="432"/>
              <w:ind w:hanging="432"/>
              <w:rPr>
                <w:rFonts w:ascii="Calibri" w:hAnsiTheme="minorHAnsi" w:cstheme="minorHAnsi"/>
              </w:rPr>
            </w:pPr>
            <w:r w:rsidRPr="00E171C7">
              <w:rPr>
                <w:rFonts w:ascii="Calibri" w:hAnsiTheme="minorHAnsi" w:cstheme="minorHAnsi"/>
              </w:rPr>
              <w:t xml:space="preserve">4. Ergebnis</w:t>
            </w:r>
          </w:p>
          <w:p w:rsidRPr="00E171C7" w:rsidR="00840A6C" w:rsidP="00BF3690" w:rsidRDefault="00840A6C" w14:paraId="13D65C43" w14:textId="77777777">
            <w:pPr>
              <w:pStyle w:val="BodyText"/>
              <w:jc w:val="left"/>
              <w:rPr>
                <w:lang w:val="en-GB"/>
                <w:b/>
                <w:rFonts w:ascii="Calibri" w:hAnsiTheme="minorHAnsi" w:cstheme="minorHAnsi"/>
                <w:szCs w:val="22"/>
              </w:rPr>
            </w:pPr>
          </w:p>
          <w:p>
            <w:pPr>
              <w:pStyle w:val="BodyText"/>
              <w:jc w:val="left"/>
              <w:rPr>
                <w:lang w:val="en-GB"/>
                <w:b/>
                <w:rFonts w:ascii="Calibri" w:hAnsiTheme="minorHAnsi" w:cstheme="minorHAnsi"/>
                <w:szCs w:val="22"/>
              </w:rPr>
            </w:pPr>
            <w:r w:rsidRPr="00E171C7">
              <w:rPr>
                <w:lang w:val="en-GB"/>
                <w:b/>
                <w:rFonts w:ascii="Calibri" w:hAnsiTheme="minorHAnsi" w:cstheme="minorHAnsi"/>
                <w:szCs w:val="22"/>
              </w:rPr>
              <w:t xml:space="preserve">Was ist eigentlich passiert?</w:t>
            </w:r>
          </w:p>
          <w:p w:rsidRPr="00E171C7" w:rsidR="00840A6C" w:rsidP="00BF3690" w:rsidRDefault="00840A6C" w14:paraId="4B412DE6" w14:textId="77777777">
            <w:pPr>
              <w:rPr>
                <w:bCs/>
                <w:b/>
                <w:rFonts w:cstheme="minorHAnsi"/>
                <w:sz w:val="22"/>
                <w:szCs w:val="22"/>
              </w:rPr>
            </w:pPr>
          </w:p>
          <w:p>
            <w:pPr>
              <w:rPr>
                <w:b/>
                <w:rFonts w:cstheme="minorHAnsi"/>
                <w:sz w:val="22"/>
                <w:szCs w:val="22"/>
              </w:rPr>
            </w:pPr>
            <w:r w:rsidRPr="00E171C7">
              <w:rPr>
                <w:b/>
                <w:rFonts w:cstheme="minorHAnsi"/>
                <w:sz w:val="22"/>
                <w:szCs w:val="22"/>
              </w:rPr>
              <w:t xml:space="preserve">War die Vorhersage richtig?</w:t>
            </w:r>
          </w:p>
        </w:tc>
        <w:tc>
          <w:tcPr>
            <w:tcW w:w="2734" w:type="dxa"/>
          </w:tcPr>
          <w:p>
            <w:pPr>
              <w:pStyle w:val="Heading1"/>
              <w:ind w:start="432"/>
              <w:ind w:hanging="432"/>
              <w:rPr>
                <w:rFonts w:ascii="Calibri" w:hAnsiTheme="minorHAnsi" w:cstheme="minorHAnsi"/>
              </w:rPr>
            </w:pPr>
            <w:r w:rsidRPr="00E171C7">
              <w:rPr>
                <w:rFonts w:ascii="Calibri" w:hAnsiTheme="minorHAnsi" w:cstheme="minorHAnsi"/>
              </w:rPr>
              <w:t xml:space="preserve">5. Was habe ich gelernt?</w:t>
            </w:r>
          </w:p>
          <w:p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Was sagt Ihnen das?</w:t>
            </w:r>
          </w:p>
          <w:p>
            <w:pPr>
              <w:rPr>
                <w:rFonts w:cstheme="minorHAnsi"/>
                <w:sz w:val="22"/>
                <w:szCs w:val="22"/>
              </w:rPr>
            </w:pPr>
            <w:r w:rsidRPr="00E171C7">
              <w:rPr>
                <w:rFonts w:cstheme="minorHAnsi"/>
                <w:sz w:val="22"/>
                <w:szCs w:val="22"/>
              </w:rPr>
              <w:t xml:space="preserve">Wie wahrscheinlich ist es, dass Ihre Vorhersagen in der Zukunft eintreten werden - 0-100%?</w:t>
            </w:r>
          </w:p>
          <w:p>
            <w:pPr>
              <w:rPr>
                <w:b/>
                <w:rFonts w:cstheme="minorHAnsi"/>
                <w:sz w:val="22"/>
                <w:szCs w:val="22"/>
              </w:rPr>
            </w:pPr>
            <w:r w:rsidRPr="00E171C7">
              <w:rPr>
                <w:rFonts w:cstheme="minorHAnsi"/>
                <w:sz w:val="22"/>
                <w:szCs w:val="22"/>
              </w:rPr>
              <w:t xml:space="preserve">Wie können Sie auf</w:t>
            </w:r>
            <w:bookmarkStart w:name="_GoBack" w:id="0"/>
            <w:bookmarkEnd w:id="0"/>
            <w:r w:rsidRPr="00E171C7">
              <w:rPr>
                <w:b/>
                <w:rFonts w:cstheme="minorHAnsi"/>
                <w:sz w:val="22"/>
                <w:szCs w:val="22"/>
              </w:rPr>
              <w:t xml:space="preserve"> aufbauen? </w:t>
            </w:r>
          </w:p>
        </w:tc>
      </w:tr>
      <w:tr w:rsidRPr="006B5768" w:rsidR="00840A6C" w:rsidTr="00BF3690" w14:paraId="1D4875D1" w14:textId="77777777">
        <w:trPr>
          <w:trHeight w:val="5561"/>
        </w:trPr>
        <w:tblPrEx>
          <w:tblCellMar>
            <w:top w:w="0" w:type="dxa"/>
            <w:bottom w:w="0" w:type="dxa"/>
          </w:tblCellMar>
        </w:tblPrEx>
        <w:tc>
          <w:tcPr>
            <w:tcW w:w="742" w:type="dxa"/>
          </w:tcPr>
          <w:p w:rsidRPr="006B5768" w:rsidR="00840A6C" w:rsidP="00BF3690" w:rsidRDefault="00840A6C" w14:paraId="46CE68B4" w14:textId="7777777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01" w:type="dxa"/>
          </w:tcPr>
          <w:p w:rsidRPr="00FB1F40" w:rsidR="00840A6C" w:rsidP="00BF3690" w:rsidRDefault="00840A6C" w14:paraId="77939B27" w14:textId="77777777"/>
        </w:tc>
        <w:tc>
          <w:tcPr>
            <w:tcW w:w="3135" w:type="dxa"/>
          </w:tcPr>
          <w:p w:rsidRPr="006B5768" w:rsidR="00840A6C" w:rsidP="00BF3690" w:rsidRDefault="00840A6C" w14:paraId="74B4183B" w14:textId="77777777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</w:tcPr>
          <w:p w:rsidRPr="006B5768" w:rsidR="00840A6C" w:rsidP="00BF3690" w:rsidRDefault="00840A6C" w14:paraId="3C129362" w14:textId="77777777">
            <w:pPr>
              <w:ind w:firstLine="708"/>
              <w:rPr>
                <w:lang w:val="en-US"/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220" w:type="dxa"/>
          </w:tcPr>
          <w:p w:rsidRPr="006B5768" w:rsidR="00840A6C" w:rsidP="00BF3690" w:rsidRDefault="00840A6C" w14:paraId="2FACEB7F" w14:textId="77777777">
            <w:pPr>
              <w:rPr>
                <w:lang w:val="en-US"/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734" w:type="dxa"/>
          </w:tcPr>
          <w:p w:rsidRPr="006B5768" w:rsidR="00840A6C" w:rsidP="00BF3690" w:rsidRDefault="00840A6C" w14:paraId="17D33943" w14:textId="77777777">
            <w:pPr>
              <w:rPr>
                <w:lang w:val="en-US"/>
                <w:rFonts w:ascii="Comic Sans MS" w:hAnsi="Comic Sans MS"/>
                <w:sz w:val="16"/>
                <w:szCs w:val="16"/>
              </w:rPr>
            </w:pPr>
          </w:p>
        </w:tc>
      </w:tr>
    </w:tbl>
    <w:p w:rsidRPr="00840A6C" w:rsidR="00174ECA" w:rsidRDefault="00F62CDA" w14:paraId="0A8FE7AF" w14:textId="77777777">
      <w:pPr>
        <w:rPr>
          <w:lang w:val="en-US"/>
        </w:rPr>
      </w:pPr>
    </w:p>
    <w:sectPr w:rsidRPr="00840A6C" w:rsidR="00174ECA" w:rsidSect="00840A6C">
      <w:docGrid w:linePitch="360"/>
      <w:pgSz w:w="16820" w:h="1190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/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61F5F"/>
  <w14:defaultImageDpi w14:val="32767"/>
  <w15:chartTrackingRefBased/>
  <w15:docId w15:val="{89358C00-5B1E-0C4C-8746-8E16BBCCC11D}"/>
  <w:rsids>
    <w:rsidRoot val="00840A6C"/>
    <w:rsid val="00075182"/>
    <w:rsid val="00302680"/>
    <w:rsid val="006A2CC9"/>
    <w:rsid val="00840A6C"/>
    <w:rsid val="00E171C7"/>
    <w:rsid val="00F62CDA"/>
    <w:rsid val="00F75BF4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docDefaults>
    <w:rPrDefault>
      <w:rPr>
        <w:lang w:val="en-GB" w:eastAsia="en-US" w:bidi="ar-SA"/>
        <w:rFonts w:ascii="Calibri" w:hAnsiTheme="minorHAnsi" w:eastAsiaTheme="minorHAnsi" w:cstheme="minorBidi"/>
        <w:sz w:val="24"/>
        <w:szCs w:val="24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Pr>
      <w:rFonts w:eastAsiaTheme="minorEastAsia"/>
    </w:rPr>
  </w:style>
  <w:style w:type="paragraph" w:styleId="Heading1">
    <w:name w:val="Heading 1"/>
    <w:qFormat/>
    <w:basedOn w:val="Normal"/>
    <w:next w:val="Normal"/>
    <w:link w:val="Heading1Char"/>
    <w:rsid w:val="00840A6C"/>
    <w:pPr>
      <w:keepNext/>
      <w:outlineLvl w:val="0"/>
      <w:pBdr>
        <w:top w:val="single" w:color="auto" w:sz="4" w:space="1"/>
        <w:bottom w:val="single" w:color="auto" w:sz="4" w:space="1"/>
      </w:pBdr>
      <w:jc w:val="center"/>
      <w:tabs>
        <w:tab w:val="left" w:pos="456"/>
        <w:tab w:val="left" w:pos="4416"/>
      </w:tabs>
    </w:pPr>
    <w:rPr>
      <w:bCs/>
      <w:b/>
      <w:rFonts w:ascii="Times New Roman" w:hAnsi="Times New Roman" w:eastAsia="Times New Roman" w:cs="Times New Roman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styleId="NoList" w:default="1">
    <w:name w:val="No List"/>
    <w:uiPriority w:val="99"/>
    <w:semiHidden/>
    <w:unhideWhenUsed/>
  </w:style>
  <w:style w:type="character" w:styleId="Heading1Char">
    <w:name w:val="Heading 1 Char"/>
    <w:basedOn w:val="DefaultParagraphFont"/>
    <w:link w:val="Heading1"/>
    <w:rsid w:val="00840A6C"/>
    <w:rPr>
      <w:bCs/>
      <w:b/>
      <w:rFonts w:ascii="Times New Roman" w:hAnsi="Times New Roman" w:eastAsia="Times New Roman" w:cs="Times New Roman"/>
      <w:sz w:val="22"/>
      <w:szCs w:val="22"/>
    </w:rPr>
  </w:style>
  <w:style w:type="paragraph" w:styleId="Title">
    <w:name w:val="Title"/>
    <w:qFormat/>
    <w:basedOn w:val="Normal"/>
    <w:link w:val="TitleChar"/>
    <w:rsid w:val="00840A6C"/>
    <w:pPr>
      <w:jc w:val="center"/>
    </w:pPr>
    <w:rPr>
      <w:bCs/>
      <w:lang w:val="en-US"/>
      <w:b/>
      <w:u w:val="single"/>
      <w:rFonts w:ascii="Times New Roman" w:hAnsi="Times New Roman" w:eastAsia="Times New Roman" w:cs="Times New Roman"/>
      <w:sz w:val="20"/>
      <w:szCs w:val="20"/>
    </w:rPr>
  </w:style>
  <w:style w:type="character" w:styleId="TitleChar">
    <w:name w:val="Title Char"/>
    <w:basedOn w:val="DefaultParagraphFont"/>
    <w:link w:val="Title"/>
    <w:rsid w:val="00840A6C"/>
    <w:rPr>
      <w:bCs/>
      <w:lang w:val="en-US"/>
      <w:b/>
      <w:u w:val="single"/>
      <w:rFonts w:ascii="Times New Roman" w:hAnsi="Times New Roman" w:eastAsia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840A6C"/>
    <w:pPr>
      <w:jc w:val="both"/>
      <w:ind w:right="720"/>
      <w:tabs>
        <w:tab w:val="left" w:pos="630"/>
      </w:tabs>
    </w:pPr>
    <w:rPr>
      <w:lang w:val="en-US"/>
      <w:rFonts w:ascii="Times New Roman" w:hAnsi="Times New Roman" w:eastAsia="Times New Roman" w:cs="Times New Roman"/>
      <w:sz w:val="22"/>
      <w:szCs w:val="20"/>
    </w:rPr>
  </w:style>
  <w:style w:type="character" w:styleId="BodyTextChar">
    <w:name w:val="Body Text Char"/>
    <w:basedOn w:val="DefaultParagraphFont"/>
    <w:link w:val="BodyText"/>
    <w:rsid w:val="00840A6C"/>
    <w:rPr>
      <w:lang w:val="en-US"/>
      <w:rFonts w:ascii="Times New Roman" w:hAnsi="Times New Roman" w:eastAsia="Times New Roman" w:cs="Times New Roman"/>
      <w:sz w:val="22"/>
      <w:szCs w:val="20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3</ap:TotalTime>
  <ap:Pages>1</ap:Pages>
  <ap:Words>86</ap:Words>
  <ap:Characters>491</ap:Characters>
  <ap:Application>Microsoft Office Word</ap:Application>
  <ap:DocSecurity>0</ap:DocSecurity>
  <ap:Lines>4</ap:Lines>
  <ap:Paragraphs>1</ap:Paragraphs>
  <ap:ScaleCrop>false</ap:ScaleCrop>
  <ap:Company/>
  <ap:LinksUpToDate>false</ap:LinksUpToDate>
  <ap:CharactersWithSpaces>576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Anke Ehlers</dc:creator>
  <keywords>, docId:E0CAE816B7FE99A68165FA96842AE251</keywords>
  <dc:description/>
  <lastModifiedBy>Anke Ehlers</lastModifiedBy>
  <revision>3</revision>
  <dcterms:created xsi:type="dcterms:W3CDTF">2020-04-29T18:20:00.0000000Z</dcterms:created>
  <dcterms:modified xsi:type="dcterms:W3CDTF">2020-04-29T18:23:00.0000000Z</dcterms:modified>
</coreProperties>
</file>